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14" w:rsidRDefault="00773AB7">
      <w:pPr>
        <w:rPr>
          <w:sz w:val="48"/>
          <w:szCs w:val="48"/>
        </w:rPr>
      </w:pPr>
      <w:r>
        <w:rPr>
          <w:sz w:val="48"/>
          <w:szCs w:val="48"/>
        </w:rPr>
        <w:t>Quote sandwich</w:t>
      </w:r>
    </w:p>
    <w:p w:rsidR="00773AB7" w:rsidRDefault="00773AB7">
      <w:pPr>
        <w:rPr>
          <w:sz w:val="48"/>
          <w:szCs w:val="48"/>
        </w:rPr>
      </w:pPr>
    </w:p>
    <w:p w:rsidR="00773AB7" w:rsidRPr="001113E4" w:rsidRDefault="00773AB7">
      <w:pPr>
        <w:rPr>
          <w:sz w:val="48"/>
          <w:szCs w:val="48"/>
          <w:u w:val="single"/>
        </w:rPr>
      </w:pPr>
      <w:r w:rsidRPr="00773AB7">
        <w:rPr>
          <w:b/>
          <w:sz w:val="48"/>
          <w:szCs w:val="48"/>
          <w:u w:val="single"/>
        </w:rPr>
        <w:t>In Richard Connell’s short story “The Most Dangerous Game”</w:t>
      </w:r>
      <w:proofErr w:type="gramStart"/>
      <w:r w:rsidRPr="00773AB7">
        <w:rPr>
          <w:b/>
          <w:sz w:val="48"/>
          <w:szCs w:val="48"/>
          <w:u w:val="single"/>
        </w:rPr>
        <w:t xml:space="preserve">,  </w:t>
      </w:r>
      <w:proofErr w:type="spellStart"/>
      <w:r w:rsidRPr="00773AB7">
        <w:rPr>
          <w:b/>
          <w:sz w:val="48"/>
          <w:szCs w:val="48"/>
          <w:u w:val="single"/>
        </w:rPr>
        <w:t>Rainsford</w:t>
      </w:r>
      <w:proofErr w:type="spellEnd"/>
      <w:proofErr w:type="gramEnd"/>
      <w:r w:rsidRPr="00773AB7">
        <w:rPr>
          <w:b/>
          <w:sz w:val="48"/>
          <w:szCs w:val="48"/>
          <w:u w:val="single"/>
        </w:rPr>
        <w:t xml:space="preserve"> will continue hunting.</w:t>
      </w:r>
      <w:r>
        <w:rPr>
          <w:sz w:val="48"/>
          <w:szCs w:val="48"/>
        </w:rPr>
        <w:t xml:space="preserve">  </w:t>
      </w:r>
      <w:r w:rsidRPr="00773AB7">
        <w:rPr>
          <w:b/>
          <w:color w:val="008000"/>
          <w:sz w:val="48"/>
          <w:szCs w:val="48"/>
        </w:rPr>
        <w:t>We can see that he will continue hunting through indirect characterization at the conclusion of the story.</w:t>
      </w:r>
      <w:r>
        <w:rPr>
          <w:b/>
          <w:color w:val="008000"/>
          <w:sz w:val="48"/>
          <w:szCs w:val="48"/>
        </w:rPr>
        <w:t xml:space="preserve">  </w:t>
      </w:r>
      <w:r w:rsidRPr="00773AB7">
        <w:rPr>
          <w:b/>
          <w:color w:val="FF0000"/>
          <w:sz w:val="48"/>
          <w:szCs w:val="48"/>
        </w:rPr>
        <w:t xml:space="preserve">On page 36, </w:t>
      </w:r>
      <w:proofErr w:type="spellStart"/>
      <w:r w:rsidRPr="00773AB7">
        <w:rPr>
          <w:b/>
          <w:color w:val="FF0000"/>
          <w:sz w:val="48"/>
          <w:szCs w:val="48"/>
        </w:rPr>
        <w:t>Rainsford</w:t>
      </w:r>
      <w:proofErr w:type="spellEnd"/>
      <w:r w:rsidRPr="00773AB7">
        <w:rPr>
          <w:b/>
          <w:color w:val="FF0000"/>
          <w:sz w:val="48"/>
          <w:szCs w:val="48"/>
        </w:rPr>
        <w:t xml:space="preserve"> is hiding in the bedroom and he challenges </w:t>
      </w:r>
      <w:proofErr w:type="spellStart"/>
      <w:r w:rsidRPr="00773AB7">
        <w:rPr>
          <w:b/>
          <w:color w:val="FF0000"/>
          <w:sz w:val="48"/>
          <w:szCs w:val="48"/>
        </w:rPr>
        <w:t>Zaroff</w:t>
      </w:r>
      <w:proofErr w:type="spellEnd"/>
      <w:r w:rsidRPr="00773AB7">
        <w:rPr>
          <w:b/>
          <w:color w:val="FF0000"/>
          <w:sz w:val="48"/>
          <w:szCs w:val="48"/>
        </w:rPr>
        <w:t xml:space="preserve"> a death-match.</w:t>
      </w:r>
      <w:r w:rsidR="001113E4">
        <w:rPr>
          <w:b/>
          <w:color w:val="FF0000"/>
          <w:sz w:val="48"/>
          <w:szCs w:val="48"/>
        </w:rPr>
        <w:t xml:space="preserve">  </w:t>
      </w:r>
      <w:r w:rsidR="001113E4" w:rsidRPr="001113E4">
        <w:rPr>
          <w:b/>
          <w:color w:val="0000FF"/>
          <w:sz w:val="48"/>
          <w:szCs w:val="48"/>
          <w:u w:val="single"/>
        </w:rPr>
        <w:t>This proves my thesis</w:t>
      </w:r>
      <w:r w:rsidR="001113E4">
        <w:rPr>
          <w:b/>
          <w:color w:val="0000FF"/>
          <w:sz w:val="48"/>
          <w:szCs w:val="48"/>
        </w:rPr>
        <w:t xml:space="preserve"> because it suggests that </w:t>
      </w:r>
      <w:proofErr w:type="spellStart"/>
      <w:r w:rsidR="001113E4">
        <w:rPr>
          <w:b/>
          <w:color w:val="0000FF"/>
          <w:sz w:val="48"/>
          <w:szCs w:val="48"/>
        </w:rPr>
        <w:t>Rainsford</w:t>
      </w:r>
      <w:proofErr w:type="spellEnd"/>
      <w:r w:rsidR="001113E4">
        <w:rPr>
          <w:b/>
          <w:color w:val="0000FF"/>
          <w:sz w:val="48"/>
          <w:szCs w:val="48"/>
        </w:rPr>
        <w:t xml:space="preserve"> has decided hunting people is fun.  At the beginning, he refused to hunt because it was murder.  Now, though, he has no problem hunting the person who hunted him.  This illustrates to me that </w:t>
      </w:r>
      <w:proofErr w:type="spellStart"/>
      <w:r w:rsidR="001113E4">
        <w:rPr>
          <w:b/>
          <w:color w:val="0000FF"/>
          <w:sz w:val="48"/>
          <w:szCs w:val="48"/>
        </w:rPr>
        <w:t>Rainsford</w:t>
      </w:r>
      <w:proofErr w:type="spellEnd"/>
      <w:r w:rsidR="001113E4">
        <w:rPr>
          <w:b/>
          <w:color w:val="0000FF"/>
          <w:sz w:val="48"/>
          <w:szCs w:val="48"/>
        </w:rPr>
        <w:t xml:space="preserve"> has changed, and not for the better.  He has learned what </w:t>
      </w:r>
      <w:proofErr w:type="spellStart"/>
      <w:r w:rsidR="001113E4">
        <w:rPr>
          <w:b/>
          <w:color w:val="0000FF"/>
          <w:sz w:val="48"/>
          <w:szCs w:val="48"/>
        </w:rPr>
        <w:t>Zaroff</w:t>
      </w:r>
      <w:proofErr w:type="spellEnd"/>
      <w:r w:rsidR="001113E4">
        <w:rPr>
          <w:b/>
          <w:color w:val="0000FF"/>
          <w:sz w:val="48"/>
          <w:szCs w:val="48"/>
        </w:rPr>
        <w:t xml:space="preserve"> learned: hunting people has the greatest thrill.  </w:t>
      </w:r>
      <w:r w:rsidR="001113E4">
        <w:rPr>
          <w:b/>
          <w:sz w:val="48"/>
          <w:szCs w:val="48"/>
          <w:u w:val="single"/>
        </w:rPr>
        <w:t xml:space="preserve">Therefore, in “The Most Dangerous Game”, </w:t>
      </w:r>
      <w:proofErr w:type="spellStart"/>
      <w:r w:rsidR="001113E4">
        <w:rPr>
          <w:b/>
          <w:sz w:val="48"/>
          <w:szCs w:val="48"/>
          <w:u w:val="single"/>
        </w:rPr>
        <w:t>Rainsford</w:t>
      </w:r>
      <w:proofErr w:type="spellEnd"/>
      <w:r w:rsidR="001113E4">
        <w:rPr>
          <w:b/>
          <w:sz w:val="48"/>
          <w:szCs w:val="48"/>
          <w:u w:val="single"/>
        </w:rPr>
        <w:t xml:space="preserve"> will continue hunting.</w:t>
      </w:r>
    </w:p>
    <w:p w:rsidR="00773AB7" w:rsidRPr="00773AB7" w:rsidRDefault="00773AB7" w:rsidP="00773AB7">
      <w:pPr>
        <w:pStyle w:val="ListParagraph"/>
        <w:numPr>
          <w:ilvl w:val="0"/>
          <w:numId w:val="1"/>
        </w:numPr>
        <w:rPr>
          <w:sz w:val="48"/>
          <w:szCs w:val="48"/>
        </w:rPr>
      </w:pPr>
      <w:proofErr w:type="gramStart"/>
      <w:r w:rsidRPr="00773AB7">
        <w:rPr>
          <w:sz w:val="48"/>
          <w:szCs w:val="48"/>
        </w:rPr>
        <w:lastRenderedPageBreak/>
        <w:t>thesis</w:t>
      </w:r>
      <w:proofErr w:type="gramEnd"/>
      <w:r w:rsidRPr="00773AB7">
        <w:rPr>
          <w:sz w:val="48"/>
          <w:szCs w:val="48"/>
        </w:rPr>
        <w:t xml:space="preserve"> statement – title of the work, the author, and your idea</w:t>
      </w:r>
    </w:p>
    <w:p w:rsidR="00773AB7" w:rsidRDefault="00773AB7" w:rsidP="00773AB7">
      <w:pPr>
        <w:pStyle w:val="ListParagraph"/>
        <w:numPr>
          <w:ilvl w:val="0"/>
          <w:numId w:val="1"/>
        </w:numPr>
        <w:rPr>
          <w:sz w:val="48"/>
          <w:szCs w:val="48"/>
        </w:rPr>
      </w:pPr>
      <w:proofErr w:type="gramStart"/>
      <w:r>
        <w:rPr>
          <w:sz w:val="48"/>
          <w:szCs w:val="48"/>
        </w:rPr>
        <w:t>specific</w:t>
      </w:r>
      <w:proofErr w:type="gramEnd"/>
      <w:r>
        <w:rPr>
          <w:sz w:val="48"/>
          <w:szCs w:val="48"/>
        </w:rPr>
        <w:t xml:space="preserve"> detail – concrete detail using literary terminology – context</w:t>
      </w:r>
    </w:p>
    <w:p w:rsidR="00773AB7" w:rsidRDefault="00773AB7" w:rsidP="00773AB7">
      <w:pPr>
        <w:pStyle w:val="ListParagraph"/>
        <w:numPr>
          <w:ilvl w:val="0"/>
          <w:numId w:val="1"/>
        </w:numPr>
        <w:rPr>
          <w:sz w:val="48"/>
          <w:szCs w:val="48"/>
        </w:rPr>
      </w:pPr>
      <w:proofErr w:type="gramStart"/>
      <w:r>
        <w:rPr>
          <w:sz w:val="48"/>
          <w:szCs w:val="48"/>
        </w:rPr>
        <w:t>description</w:t>
      </w:r>
      <w:proofErr w:type="gramEnd"/>
      <w:r>
        <w:rPr>
          <w:sz w:val="48"/>
          <w:szCs w:val="48"/>
        </w:rPr>
        <w:t>/example – specific example from the text – use page numbers.</w:t>
      </w:r>
    </w:p>
    <w:p w:rsidR="00773AB7" w:rsidRDefault="00773AB7" w:rsidP="00773AB7">
      <w:pPr>
        <w:pStyle w:val="ListParagraph"/>
        <w:numPr>
          <w:ilvl w:val="0"/>
          <w:numId w:val="1"/>
        </w:numPr>
        <w:rPr>
          <w:sz w:val="48"/>
          <w:szCs w:val="48"/>
        </w:rPr>
      </w:pPr>
      <w:r>
        <w:rPr>
          <w:sz w:val="48"/>
          <w:szCs w:val="48"/>
        </w:rPr>
        <w:t>Explanation – HOW does this example SHOW your idea to be true?</w:t>
      </w:r>
    </w:p>
    <w:p w:rsidR="00773AB7" w:rsidRDefault="00773AB7" w:rsidP="00773AB7">
      <w:pPr>
        <w:pStyle w:val="ListParagraph"/>
        <w:numPr>
          <w:ilvl w:val="1"/>
          <w:numId w:val="1"/>
        </w:numPr>
        <w:rPr>
          <w:sz w:val="48"/>
          <w:szCs w:val="48"/>
        </w:rPr>
      </w:pPr>
      <w:r>
        <w:rPr>
          <w:sz w:val="48"/>
          <w:szCs w:val="48"/>
        </w:rPr>
        <w:t>Shows</w:t>
      </w:r>
    </w:p>
    <w:p w:rsidR="00773AB7" w:rsidRDefault="00773AB7" w:rsidP="00773AB7">
      <w:pPr>
        <w:pStyle w:val="ListParagraph"/>
        <w:numPr>
          <w:ilvl w:val="1"/>
          <w:numId w:val="1"/>
        </w:numPr>
        <w:rPr>
          <w:sz w:val="48"/>
          <w:szCs w:val="48"/>
        </w:rPr>
      </w:pPr>
      <w:r>
        <w:rPr>
          <w:sz w:val="48"/>
          <w:szCs w:val="48"/>
        </w:rPr>
        <w:t>Suggests</w:t>
      </w:r>
    </w:p>
    <w:p w:rsidR="00773AB7" w:rsidRDefault="00773AB7" w:rsidP="00773AB7">
      <w:pPr>
        <w:pStyle w:val="ListParagraph"/>
        <w:numPr>
          <w:ilvl w:val="1"/>
          <w:numId w:val="1"/>
        </w:numPr>
        <w:rPr>
          <w:sz w:val="48"/>
          <w:szCs w:val="48"/>
        </w:rPr>
      </w:pPr>
      <w:r>
        <w:rPr>
          <w:sz w:val="48"/>
          <w:szCs w:val="48"/>
        </w:rPr>
        <w:t>Illustrates</w:t>
      </w:r>
    </w:p>
    <w:p w:rsidR="001113E4" w:rsidRDefault="001113E4" w:rsidP="001113E4">
      <w:pPr>
        <w:pStyle w:val="ListParagraph"/>
        <w:numPr>
          <w:ilvl w:val="0"/>
          <w:numId w:val="1"/>
        </w:numPr>
        <w:rPr>
          <w:sz w:val="48"/>
          <w:szCs w:val="48"/>
        </w:rPr>
      </w:pPr>
      <w:r>
        <w:rPr>
          <w:sz w:val="48"/>
          <w:szCs w:val="48"/>
        </w:rPr>
        <w:t>Conclusion – sums up</w:t>
      </w:r>
    </w:p>
    <w:p w:rsidR="00571B56" w:rsidRDefault="00571B56" w:rsidP="00571B56">
      <w:pPr>
        <w:rPr>
          <w:sz w:val="48"/>
          <w:szCs w:val="48"/>
        </w:rPr>
      </w:pPr>
    </w:p>
    <w:p w:rsidR="00571B56" w:rsidRDefault="00571B56" w:rsidP="00571B56">
      <w:pPr>
        <w:rPr>
          <w:sz w:val="48"/>
          <w:szCs w:val="48"/>
        </w:rPr>
      </w:pPr>
    </w:p>
    <w:p w:rsidR="00571B56" w:rsidRDefault="00571B56" w:rsidP="00571B56">
      <w:pPr>
        <w:rPr>
          <w:sz w:val="48"/>
          <w:szCs w:val="48"/>
        </w:rPr>
      </w:pPr>
    </w:p>
    <w:p w:rsidR="00571B56" w:rsidRDefault="00571B56" w:rsidP="00571B56">
      <w:pPr>
        <w:rPr>
          <w:sz w:val="48"/>
          <w:szCs w:val="48"/>
        </w:rPr>
      </w:pPr>
    </w:p>
    <w:p w:rsidR="00571B56" w:rsidRDefault="00571B56" w:rsidP="00571B56">
      <w:pPr>
        <w:rPr>
          <w:sz w:val="48"/>
          <w:szCs w:val="48"/>
        </w:rPr>
      </w:pPr>
    </w:p>
    <w:p w:rsidR="00571B56" w:rsidRDefault="00571B56" w:rsidP="00571B56">
      <w:pPr>
        <w:rPr>
          <w:sz w:val="48"/>
          <w:szCs w:val="48"/>
        </w:rPr>
      </w:pPr>
    </w:p>
    <w:p w:rsidR="00571B56" w:rsidRDefault="00571B56" w:rsidP="00571B56">
      <w:pPr>
        <w:rPr>
          <w:sz w:val="48"/>
          <w:szCs w:val="48"/>
        </w:rPr>
      </w:pPr>
    </w:p>
    <w:p w:rsidR="00571B56" w:rsidRDefault="00571B56" w:rsidP="00571B56">
      <w:pPr>
        <w:rPr>
          <w:sz w:val="48"/>
          <w:szCs w:val="48"/>
        </w:rPr>
      </w:pPr>
    </w:p>
    <w:p w:rsidR="00571B56" w:rsidRDefault="00571B56" w:rsidP="00571B56">
      <w:pPr>
        <w:rPr>
          <w:sz w:val="48"/>
          <w:szCs w:val="48"/>
        </w:rPr>
      </w:pPr>
    </w:p>
    <w:p w:rsidR="00571B56" w:rsidRDefault="00571B56" w:rsidP="00571B56">
      <w:pPr>
        <w:rPr>
          <w:sz w:val="48"/>
          <w:szCs w:val="48"/>
        </w:rPr>
      </w:pPr>
    </w:p>
    <w:p w:rsidR="00571B56" w:rsidRPr="00571B56" w:rsidRDefault="00571B56" w:rsidP="00571B56">
      <w:pPr>
        <w:rPr>
          <w:sz w:val="48"/>
          <w:szCs w:val="48"/>
        </w:rPr>
      </w:pPr>
      <w:r>
        <w:rPr>
          <w:sz w:val="48"/>
          <w:szCs w:val="48"/>
        </w:rPr>
        <w:t xml:space="preserve">Will </w:t>
      </w:r>
      <w:proofErr w:type="spellStart"/>
      <w:r>
        <w:rPr>
          <w:sz w:val="48"/>
          <w:szCs w:val="48"/>
        </w:rPr>
        <w:t>Rainsford</w:t>
      </w:r>
      <w:proofErr w:type="spellEnd"/>
      <w:r>
        <w:rPr>
          <w:sz w:val="48"/>
          <w:szCs w:val="48"/>
        </w:rPr>
        <w:t xml:space="preserve"> continue hunting?</w:t>
      </w:r>
    </w:p>
    <w:p w:rsidR="00773AB7" w:rsidRDefault="00773AB7" w:rsidP="00D9479C">
      <w:pPr>
        <w:rPr>
          <w:sz w:val="48"/>
          <w:szCs w:val="48"/>
        </w:rPr>
      </w:pPr>
    </w:p>
    <w:p w:rsidR="00D9479C" w:rsidRDefault="00D9479C" w:rsidP="00D9479C">
      <w:pPr>
        <w:rPr>
          <w:sz w:val="48"/>
          <w:szCs w:val="48"/>
        </w:rPr>
      </w:pPr>
      <w:r>
        <w:rPr>
          <w:sz w:val="48"/>
          <w:szCs w:val="48"/>
        </w:rPr>
        <w:t>No.</w:t>
      </w:r>
    </w:p>
    <w:p w:rsidR="00D9479C" w:rsidRDefault="00D9479C" w:rsidP="00D9479C">
      <w:pPr>
        <w:rPr>
          <w:sz w:val="48"/>
          <w:szCs w:val="48"/>
        </w:rPr>
      </w:pPr>
    </w:p>
    <w:p w:rsidR="00D9479C" w:rsidRPr="00B34523" w:rsidRDefault="00D9479C" w:rsidP="00D9479C">
      <w:pPr>
        <w:rPr>
          <w:sz w:val="48"/>
          <w:szCs w:val="48"/>
        </w:rPr>
      </w:pPr>
      <w:r>
        <w:rPr>
          <w:sz w:val="48"/>
          <w:szCs w:val="48"/>
        </w:rPr>
        <w:tab/>
      </w:r>
      <w:r w:rsidRPr="000008CD">
        <w:rPr>
          <w:b/>
          <w:sz w:val="48"/>
          <w:szCs w:val="48"/>
          <w:u w:val="single"/>
        </w:rPr>
        <w:t xml:space="preserve">In “The Most Dangerous Game”, </w:t>
      </w:r>
      <w:r w:rsidR="000008CD" w:rsidRPr="000008CD">
        <w:rPr>
          <w:b/>
          <w:sz w:val="48"/>
          <w:szCs w:val="48"/>
          <w:u w:val="single"/>
        </w:rPr>
        <w:t xml:space="preserve">by Richard Connell, I believe </w:t>
      </w:r>
      <w:proofErr w:type="spellStart"/>
      <w:r w:rsidR="000008CD" w:rsidRPr="000008CD">
        <w:rPr>
          <w:b/>
          <w:sz w:val="48"/>
          <w:szCs w:val="48"/>
          <w:u w:val="single"/>
        </w:rPr>
        <w:t>Rainsford</w:t>
      </w:r>
      <w:proofErr w:type="spellEnd"/>
      <w:r w:rsidR="000008CD" w:rsidRPr="000008CD">
        <w:rPr>
          <w:b/>
          <w:sz w:val="48"/>
          <w:szCs w:val="48"/>
          <w:u w:val="single"/>
        </w:rPr>
        <w:t xml:space="preserve"> will not continue hunting.</w:t>
      </w:r>
      <w:r w:rsidR="000008CD">
        <w:rPr>
          <w:sz w:val="48"/>
          <w:szCs w:val="48"/>
        </w:rPr>
        <w:t xml:space="preserve">  </w:t>
      </w:r>
      <w:r w:rsidR="000008CD" w:rsidRPr="000008CD">
        <w:rPr>
          <w:b/>
          <w:color w:val="FF0000"/>
          <w:sz w:val="48"/>
          <w:szCs w:val="48"/>
        </w:rPr>
        <w:t xml:space="preserve">I know this because of the indirect characterization of </w:t>
      </w:r>
      <w:proofErr w:type="spellStart"/>
      <w:r w:rsidR="000008CD" w:rsidRPr="000008CD">
        <w:rPr>
          <w:b/>
          <w:color w:val="FF0000"/>
          <w:sz w:val="48"/>
          <w:szCs w:val="48"/>
        </w:rPr>
        <w:t>Rainsford</w:t>
      </w:r>
      <w:proofErr w:type="spellEnd"/>
      <w:r w:rsidR="000008CD" w:rsidRPr="000008CD">
        <w:rPr>
          <w:b/>
          <w:color w:val="FF0000"/>
          <w:sz w:val="48"/>
          <w:szCs w:val="48"/>
        </w:rPr>
        <w:t>.</w:t>
      </w:r>
      <w:r w:rsidR="000008CD">
        <w:rPr>
          <w:b/>
          <w:color w:val="FF0000"/>
          <w:sz w:val="48"/>
          <w:szCs w:val="48"/>
        </w:rPr>
        <w:t xml:space="preserve">   </w:t>
      </w:r>
      <w:r w:rsidR="000008CD" w:rsidRPr="000008CD">
        <w:rPr>
          <w:b/>
          <w:color w:val="008000"/>
          <w:sz w:val="48"/>
          <w:szCs w:val="48"/>
        </w:rPr>
        <w:t xml:space="preserve">When </w:t>
      </w:r>
      <w:proofErr w:type="spellStart"/>
      <w:r w:rsidR="000008CD" w:rsidRPr="000008CD">
        <w:rPr>
          <w:b/>
          <w:color w:val="008000"/>
          <w:sz w:val="48"/>
          <w:szCs w:val="48"/>
        </w:rPr>
        <w:t>Zaroff</w:t>
      </w:r>
      <w:proofErr w:type="spellEnd"/>
      <w:r w:rsidR="000008CD" w:rsidRPr="000008CD">
        <w:rPr>
          <w:b/>
          <w:color w:val="008000"/>
          <w:sz w:val="48"/>
          <w:szCs w:val="48"/>
        </w:rPr>
        <w:t xml:space="preserve"> admits to </w:t>
      </w:r>
      <w:proofErr w:type="spellStart"/>
      <w:r w:rsidR="000008CD" w:rsidRPr="000008CD">
        <w:rPr>
          <w:b/>
          <w:color w:val="008000"/>
          <w:sz w:val="48"/>
          <w:szCs w:val="48"/>
        </w:rPr>
        <w:t>Rainsford</w:t>
      </w:r>
      <w:proofErr w:type="spellEnd"/>
      <w:r w:rsidR="000008CD" w:rsidRPr="000008CD">
        <w:rPr>
          <w:b/>
          <w:color w:val="008000"/>
          <w:sz w:val="48"/>
          <w:szCs w:val="48"/>
        </w:rPr>
        <w:t xml:space="preserve"> that he hunts men on page 27, </w:t>
      </w:r>
      <w:proofErr w:type="spellStart"/>
      <w:r w:rsidR="000008CD" w:rsidRPr="000008CD">
        <w:rPr>
          <w:b/>
          <w:color w:val="008000"/>
          <w:sz w:val="48"/>
          <w:szCs w:val="48"/>
        </w:rPr>
        <w:t>Rainsford</w:t>
      </w:r>
      <w:proofErr w:type="spellEnd"/>
      <w:r w:rsidR="000008CD" w:rsidRPr="000008CD">
        <w:rPr>
          <w:b/>
          <w:color w:val="008000"/>
          <w:sz w:val="48"/>
          <w:szCs w:val="48"/>
        </w:rPr>
        <w:t xml:space="preserve"> at first thinks he’s joking, but then objects, calling it murder.</w:t>
      </w:r>
      <w:r w:rsidR="000008CD">
        <w:rPr>
          <w:b/>
          <w:color w:val="008000"/>
          <w:sz w:val="48"/>
          <w:szCs w:val="48"/>
        </w:rPr>
        <w:t xml:space="preserve">  </w:t>
      </w:r>
      <w:r w:rsidR="000008CD">
        <w:rPr>
          <w:b/>
          <w:color w:val="0000FF"/>
          <w:sz w:val="48"/>
          <w:szCs w:val="48"/>
        </w:rPr>
        <w:t xml:space="preserve">This proves my </w:t>
      </w:r>
      <w:proofErr w:type="gramStart"/>
      <w:r w:rsidR="000008CD">
        <w:rPr>
          <w:b/>
          <w:color w:val="0000FF"/>
          <w:sz w:val="48"/>
          <w:szCs w:val="48"/>
        </w:rPr>
        <w:t>thesis</w:t>
      </w:r>
      <w:r w:rsidR="00B34523">
        <w:rPr>
          <w:b/>
          <w:color w:val="0000FF"/>
          <w:sz w:val="48"/>
          <w:szCs w:val="48"/>
        </w:rPr>
        <w:t>, that</w:t>
      </w:r>
      <w:proofErr w:type="gramEnd"/>
      <w:r w:rsidR="00B34523">
        <w:rPr>
          <w:b/>
          <w:color w:val="0000FF"/>
          <w:sz w:val="48"/>
          <w:szCs w:val="48"/>
        </w:rPr>
        <w:t xml:space="preserve"> </w:t>
      </w:r>
      <w:proofErr w:type="spellStart"/>
      <w:r w:rsidR="00B34523">
        <w:rPr>
          <w:b/>
          <w:color w:val="0000FF"/>
          <w:sz w:val="48"/>
          <w:szCs w:val="48"/>
        </w:rPr>
        <w:t>Rainsford</w:t>
      </w:r>
      <w:proofErr w:type="spellEnd"/>
      <w:r w:rsidR="00B34523">
        <w:rPr>
          <w:b/>
          <w:color w:val="0000FF"/>
          <w:sz w:val="48"/>
          <w:szCs w:val="48"/>
        </w:rPr>
        <w:t xml:space="preserve"> will never hunt again.  His reaction to hunting people SUGGESTS that he disagrees with what </w:t>
      </w:r>
      <w:proofErr w:type="spellStart"/>
      <w:r w:rsidR="00B34523">
        <w:rPr>
          <w:b/>
          <w:color w:val="0000FF"/>
          <w:sz w:val="48"/>
          <w:szCs w:val="48"/>
        </w:rPr>
        <w:t>Zaroff</w:t>
      </w:r>
      <w:proofErr w:type="spellEnd"/>
      <w:r w:rsidR="00B34523">
        <w:rPr>
          <w:b/>
          <w:color w:val="0000FF"/>
          <w:sz w:val="48"/>
          <w:szCs w:val="48"/>
        </w:rPr>
        <w:t xml:space="preserve"> loves most.  </w:t>
      </w:r>
      <w:proofErr w:type="spellStart"/>
      <w:r w:rsidR="00B34523">
        <w:rPr>
          <w:b/>
          <w:color w:val="0000FF"/>
          <w:sz w:val="48"/>
          <w:szCs w:val="48"/>
        </w:rPr>
        <w:t>Rainsford</w:t>
      </w:r>
      <w:proofErr w:type="spellEnd"/>
      <w:r w:rsidR="00B34523">
        <w:rPr>
          <w:b/>
          <w:color w:val="0000FF"/>
          <w:sz w:val="48"/>
          <w:szCs w:val="48"/>
        </w:rPr>
        <w:t xml:space="preserve"> starts the story not caring about the hunted.  After his objection to </w:t>
      </w:r>
      <w:proofErr w:type="spellStart"/>
      <w:r w:rsidR="00B34523">
        <w:rPr>
          <w:b/>
          <w:color w:val="0000FF"/>
          <w:sz w:val="48"/>
          <w:szCs w:val="48"/>
        </w:rPr>
        <w:t>Zaroff</w:t>
      </w:r>
      <w:proofErr w:type="spellEnd"/>
      <w:r w:rsidR="00B34523">
        <w:rPr>
          <w:b/>
          <w:color w:val="0000FF"/>
          <w:sz w:val="48"/>
          <w:szCs w:val="48"/>
        </w:rPr>
        <w:t xml:space="preserve">, he IS hunted, showing that he knows how it feels to be hunted.  His </w:t>
      </w:r>
      <w:proofErr w:type="gramStart"/>
      <w:r w:rsidR="00B34523">
        <w:rPr>
          <w:b/>
          <w:color w:val="0000FF"/>
          <w:sz w:val="48"/>
          <w:szCs w:val="48"/>
        </w:rPr>
        <w:t>feelings here ILLUSTRATES</w:t>
      </w:r>
      <w:proofErr w:type="gramEnd"/>
      <w:r w:rsidR="00B34523">
        <w:rPr>
          <w:b/>
          <w:color w:val="0000FF"/>
          <w:sz w:val="48"/>
          <w:szCs w:val="48"/>
        </w:rPr>
        <w:t xml:space="preserve"> that, when he gets home, he will never hunt again.  </w:t>
      </w:r>
      <w:r w:rsidR="00B34523" w:rsidRPr="00B34523">
        <w:rPr>
          <w:b/>
          <w:sz w:val="48"/>
          <w:szCs w:val="48"/>
          <w:u w:val="single"/>
        </w:rPr>
        <w:t>Therefore, I believe he will not continue hunting.</w:t>
      </w:r>
      <w:bookmarkStart w:id="0" w:name="_GoBack"/>
      <w:bookmarkEnd w:id="0"/>
    </w:p>
    <w:sectPr w:rsidR="00D9479C" w:rsidRPr="00B34523" w:rsidSect="00817F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502D8"/>
    <w:multiLevelType w:val="hybridMultilevel"/>
    <w:tmpl w:val="98325DA6"/>
    <w:lvl w:ilvl="0" w:tplc="078A9D0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7"/>
    <w:rsid w:val="000008CD"/>
    <w:rsid w:val="001113E4"/>
    <w:rsid w:val="00571B56"/>
    <w:rsid w:val="00773AB7"/>
    <w:rsid w:val="00817F14"/>
    <w:rsid w:val="00B34523"/>
    <w:rsid w:val="00D9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37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A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278</Words>
  <Characters>1587</Characters>
  <Application>Microsoft Macintosh Word</Application>
  <DocSecurity>0</DocSecurity>
  <Lines>13</Lines>
  <Paragraphs>3</Paragraphs>
  <ScaleCrop>false</ScaleCrop>
  <Company>ISD 31</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Westrum</dc:creator>
  <cp:keywords/>
  <dc:description/>
  <cp:lastModifiedBy>Jacob Westrum</cp:lastModifiedBy>
  <cp:revision>1</cp:revision>
  <dcterms:created xsi:type="dcterms:W3CDTF">2013-09-09T17:09:00Z</dcterms:created>
  <dcterms:modified xsi:type="dcterms:W3CDTF">2013-09-09T20:33:00Z</dcterms:modified>
</cp:coreProperties>
</file>